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9646F" w14:textId="126B8C28" w:rsidR="00D1347B" w:rsidRPr="00B03938" w:rsidRDefault="00D1347B" w:rsidP="00D1347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03938">
        <w:rPr>
          <w:rFonts w:ascii="Times New Roman" w:hAnsi="Times New Roman" w:cs="Times New Roman"/>
          <w:b/>
          <w:caps/>
          <w:sz w:val="28"/>
          <w:szCs w:val="28"/>
        </w:rPr>
        <w:t>Befogadónyilatkozat</w:t>
      </w:r>
    </w:p>
    <w:p w14:paraId="357EB33E" w14:textId="7AEC1535" w:rsidR="00D1347B" w:rsidRPr="0096705D" w:rsidRDefault="00974019" w:rsidP="00D13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38">
        <w:rPr>
          <w:rFonts w:ascii="Times New Roman" w:hAnsi="Times New Roman" w:cs="Times New Roman"/>
          <w:b/>
          <w:sz w:val="28"/>
          <w:szCs w:val="28"/>
        </w:rPr>
        <w:t>a</w:t>
      </w:r>
      <w:r w:rsidR="00D037FA" w:rsidRPr="00B03938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D1347B" w:rsidRPr="00B03938">
        <w:rPr>
          <w:rFonts w:ascii="Times New Roman" w:hAnsi="Times New Roman" w:cs="Times New Roman"/>
          <w:b/>
          <w:sz w:val="28"/>
          <w:szCs w:val="28"/>
        </w:rPr>
        <w:t>osztatlan tanárképzésben részt vevő hallgató</w:t>
      </w:r>
      <w:r w:rsidR="002E1687">
        <w:rPr>
          <w:rFonts w:ascii="Times New Roman" w:hAnsi="Times New Roman" w:cs="Times New Roman"/>
          <w:b/>
          <w:sz w:val="28"/>
          <w:szCs w:val="28"/>
        </w:rPr>
        <w:t>nak a</w:t>
      </w:r>
      <w:r w:rsidR="00B75981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D1347B" w:rsidRPr="00B03938">
        <w:rPr>
          <w:rFonts w:ascii="Times New Roman" w:hAnsi="Times New Roman" w:cs="Times New Roman"/>
          <w:b/>
          <w:sz w:val="28"/>
          <w:szCs w:val="28"/>
        </w:rPr>
        <w:t xml:space="preserve">összefüggő egyéni </w:t>
      </w:r>
      <w:r w:rsidR="0096705D">
        <w:rPr>
          <w:rFonts w:ascii="Times New Roman" w:hAnsi="Times New Roman" w:cs="Times New Roman"/>
          <w:b/>
          <w:sz w:val="28"/>
          <w:szCs w:val="28"/>
        </w:rPr>
        <w:t xml:space="preserve">iskolai </w:t>
      </w:r>
      <w:r w:rsidR="00D1347B" w:rsidRPr="0096705D">
        <w:rPr>
          <w:rFonts w:ascii="Times New Roman" w:hAnsi="Times New Roman" w:cs="Times New Roman"/>
          <w:b/>
          <w:sz w:val="28"/>
          <w:szCs w:val="28"/>
        </w:rPr>
        <w:t>gyakorlatához</w:t>
      </w:r>
    </w:p>
    <w:p w14:paraId="58AF1ED9" w14:textId="77777777" w:rsidR="008D03CA" w:rsidRPr="00B75981" w:rsidRDefault="008D03CA" w:rsidP="00B0393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0EE7CA4" w14:textId="4BDF3B30" w:rsidR="002A116C" w:rsidRDefault="00E7438A" w:rsidP="002A11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összefüggő egyéni iskolai gyakorlatra történő jelentkezéskor a </w:t>
      </w:r>
      <w:proofErr w:type="spellStart"/>
      <w:r>
        <w:rPr>
          <w:rFonts w:ascii="Times New Roman" w:hAnsi="Times New Roman" w:cs="Times New Roman"/>
          <w:sz w:val="20"/>
          <w:szCs w:val="20"/>
        </w:rPr>
        <w:t>Neptun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-kérvényhez </w:t>
      </w:r>
      <w:r w:rsidR="009628D5">
        <w:rPr>
          <w:rFonts w:ascii="Times New Roman" w:hAnsi="Times New Roman" w:cs="Times New Roman"/>
          <w:sz w:val="20"/>
          <w:szCs w:val="20"/>
        </w:rPr>
        <w:t xml:space="preserve">csatolandó, kizárólag abban az esetben, ha a hallgató </w:t>
      </w:r>
      <w:r w:rsidR="009628D5" w:rsidRPr="009628D5">
        <w:rPr>
          <w:rFonts w:ascii="Times New Roman" w:hAnsi="Times New Roman" w:cs="Times New Roman"/>
          <w:sz w:val="20"/>
          <w:szCs w:val="20"/>
          <w:u w:val="single"/>
        </w:rPr>
        <w:t>nem</w:t>
      </w:r>
      <w:r w:rsidR="009628D5">
        <w:rPr>
          <w:rFonts w:ascii="Times New Roman" w:hAnsi="Times New Roman" w:cs="Times New Roman"/>
          <w:sz w:val="20"/>
          <w:szCs w:val="20"/>
        </w:rPr>
        <w:t xml:space="preserve"> ELTE</w:t>
      </w:r>
      <w:r w:rsidR="005725C0">
        <w:rPr>
          <w:rFonts w:ascii="Times New Roman" w:hAnsi="Times New Roman" w:cs="Times New Roman"/>
          <w:sz w:val="20"/>
          <w:szCs w:val="20"/>
        </w:rPr>
        <w:t>-</w:t>
      </w:r>
      <w:r w:rsidR="009628D5">
        <w:rPr>
          <w:rFonts w:ascii="Times New Roman" w:hAnsi="Times New Roman" w:cs="Times New Roman"/>
          <w:sz w:val="20"/>
          <w:szCs w:val="20"/>
        </w:rPr>
        <w:t xml:space="preserve">partnerintézményben szeretné végezni a gyakorlatot.   </w:t>
      </w:r>
      <w:r w:rsidR="008D03CA" w:rsidRPr="008D03C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115EE9" w14:textId="77777777" w:rsidR="002A116C" w:rsidRDefault="002A116C" w:rsidP="002A11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586A8E" w14:textId="0F94B5DB" w:rsidR="00D1347B" w:rsidRPr="00E5623E" w:rsidRDefault="00974019" w:rsidP="002A1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23E">
        <w:rPr>
          <w:rFonts w:ascii="Times New Roman" w:hAnsi="Times New Roman" w:cs="Times New Roman"/>
          <w:b/>
          <w:sz w:val="24"/>
          <w:szCs w:val="24"/>
        </w:rPr>
        <w:t>A hallgató adatai</w:t>
      </w:r>
    </w:p>
    <w:p w14:paraId="00FCA201" w14:textId="77777777" w:rsidR="0096705D" w:rsidRPr="00B75981" w:rsidRDefault="0096705D" w:rsidP="001D6859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DFC0B9" w14:textId="77777777" w:rsidR="00D1347B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347B">
        <w:rPr>
          <w:rFonts w:ascii="Times New Roman" w:hAnsi="Times New Roman" w:cs="Times New Roman"/>
          <w:sz w:val="24"/>
          <w:szCs w:val="24"/>
        </w:rPr>
        <w:t>év:</w:t>
      </w:r>
    </w:p>
    <w:p w14:paraId="00F17A8A" w14:textId="77777777" w:rsidR="00D1347B" w:rsidRDefault="00D1347B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>-kód:</w:t>
      </w:r>
    </w:p>
    <w:p w14:paraId="4AF6AC6A" w14:textId="3A1616C4" w:rsidR="00D1347B" w:rsidRDefault="00974019" w:rsidP="001D6859">
      <w:pPr>
        <w:spacing w:after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347B">
        <w:rPr>
          <w:rFonts w:ascii="Times New Roman" w:hAnsi="Times New Roman" w:cs="Times New Roman"/>
          <w:sz w:val="24"/>
          <w:szCs w:val="24"/>
        </w:rPr>
        <w:t>zakpár:</w:t>
      </w:r>
      <w:r w:rsidR="00B75981">
        <w:rPr>
          <w:rFonts w:ascii="Times New Roman" w:hAnsi="Times New Roman" w:cs="Times New Roman"/>
          <w:sz w:val="24"/>
          <w:szCs w:val="24"/>
        </w:rPr>
        <w:br/>
        <w:t>A gyakorlatkezdés időpontja (tanév, félév):</w:t>
      </w:r>
    </w:p>
    <w:p w14:paraId="744145C2" w14:textId="77777777" w:rsidR="00D1347B" w:rsidRPr="00D1347B" w:rsidRDefault="00D1347B" w:rsidP="00E5623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47B">
        <w:rPr>
          <w:rFonts w:ascii="Times New Roman" w:hAnsi="Times New Roman" w:cs="Times New Roman"/>
          <w:b/>
          <w:sz w:val="24"/>
          <w:szCs w:val="24"/>
        </w:rPr>
        <w:t xml:space="preserve">Az intézmény </w:t>
      </w:r>
      <w:r w:rsidR="00974019">
        <w:rPr>
          <w:rFonts w:ascii="Times New Roman" w:hAnsi="Times New Roman" w:cs="Times New Roman"/>
          <w:b/>
          <w:sz w:val="24"/>
          <w:szCs w:val="24"/>
        </w:rPr>
        <w:t>adatai</w:t>
      </w:r>
    </w:p>
    <w:p w14:paraId="071E1453" w14:textId="77777777" w:rsidR="0096705D" w:rsidRPr="00B75981" w:rsidRDefault="0096705D" w:rsidP="00B039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FE568C" w14:textId="77777777" w:rsidR="00D1347B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347B">
        <w:rPr>
          <w:rFonts w:ascii="Times New Roman" w:hAnsi="Times New Roman" w:cs="Times New Roman"/>
          <w:sz w:val="24"/>
          <w:szCs w:val="24"/>
        </w:rPr>
        <w:t>év:</w:t>
      </w:r>
    </w:p>
    <w:p w14:paraId="634AFAA5" w14:textId="77777777" w:rsidR="00D1347B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1347B">
        <w:rPr>
          <w:rFonts w:ascii="Times New Roman" w:hAnsi="Times New Roman" w:cs="Times New Roman"/>
          <w:sz w:val="24"/>
          <w:szCs w:val="24"/>
        </w:rPr>
        <w:t>ím:</w:t>
      </w:r>
    </w:p>
    <w:p w14:paraId="4E7E7836" w14:textId="77777777" w:rsidR="00D1347B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1347B">
        <w:rPr>
          <w:rFonts w:ascii="Times New Roman" w:hAnsi="Times New Roman" w:cs="Times New Roman"/>
          <w:sz w:val="24"/>
          <w:szCs w:val="24"/>
        </w:rPr>
        <w:t>elefonszám:</w:t>
      </w:r>
    </w:p>
    <w:p w14:paraId="64D69B83" w14:textId="77777777" w:rsidR="00D1347B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OM-</w:t>
      </w:r>
      <w:r w:rsidR="00D1347B">
        <w:rPr>
          <w:rFonts w:ascii="Times New Roman" w:hAnsi="Times New Roman" w:cs="Times New Roman"/>
          <w:sz w:val="24"/>
          <w:szCs w:val="24"/>
        </w:rPr>
        <w:t>azonosító:</w:t>
      </w:r>
    </w:p>
    <w:p w14:paraId="1818E003" w14:textId="77777777" w:rsidR="00D1347B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D1347B">
        <w:rPr>
          <w:rFonts w:ascii="Times New Roman" w:hAnsi="Times New Roman" w:cs="Times New Roman"/>
          <w:sz w:val="24"/>
          <w:szCs w:val="24"/>
        </w:rPr>
        <w:t>igazgató neve:</w:t>
      </w:r>
    </w:p>
    <w:p w14:paraId="0D568A64" w14:textId="3BCBF43A" w:rsidR="00D1347B" w:rsidRDefault="00974019" w:rsidP="001D6859">
      <w:pPr>
        <w:spacing w:after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D864D3">
        <w:rPr>
          <w:rFonts w:ascii="Times New Roman" w:hAnsi="Times New Roman" w:cs="Times New Roman"/>
          <w:sz w:val="24"/>
          <w:szCs w:val="24"/>
        </w:rPr>
        <w:t xml:space="preserve">igazgató email </w:t>
      </w:r>
      <w:r w:rsidR="00D1347B">
        <w:rPr>
          <w:rFonts w:ascii="Times New Roman" w:hAnsi="Times New Roman" w:cs="Times New Roman"/>
          <w:sz w:val="24"/>
          <w:szCs w:val="24"/>
        </w:rPr>
        <w:t>címe:</w:t>
      </w:r>
    </w:p>
    <w:p w14:paraId="4C07D3C0" w14:textId="77777777" w:rsidR="006E15CE" w:rsidRPr="00774CD7" w:rsidRDefault="006E15CE" w:rsidP="00E5623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CD7">
        <w:rPr>
          <w:rFonts w:ascii="Times New Roman" w:hAnsi="Times New Roman" w:cs="Times New Roman"/>
          <w:b/>
          <w:sz w:val="24"/>
          <w:szCs w:val="24"/>
        </w:rPr>
        <w:t>Az intézmény és a hallgató kapcsolata</w:t>
      </w:r>
    </w:p>
    <w:p w14:paraId="63535A25" w14:textId="77777777" w:rsidR="0096705D" w:rsidRPr="00B75981" w:rsidRDefault="0096705D" w:rsidP="00B039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FB61EC7" w14:textId="77777777" w:rsidR="006E15CE" w:rsidRDefault="006E15CE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Alkalmazásban áll-e vagy megbízott óraadó-e az intézményben a hallgató?</w:t>
      </w:r>
      <w:r w:rsidR="00774CD7">
        <w:rPr>
          <w:rFonts w:ascii="Times New Roman" w:hAnsi="Times New Roman" w:cs="Times New Roman"/>
          <w:sz w:val="24"/>
          <w:szCs w:val="24"/>
        </w:rPr>
        <w:t xml:space="preserve"> igen – nem</w:t>
      </w:r>
    </w:p>
    <w:p w14:paraId="58C769E5" w14:textId="77777777" w:rsidR="006E15CE" w:rsidRDefault="006E15CE" w:rsidP="001D6859">
      <w:pPr>
        <w:spacing w:after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Tervezi-e </w:t>
      </w:r>
      <w:r w:rsidR="00774CD7">
        <w:rPr>
          <w:rFonts w:ascii="Times New Roman" w:hAnsi="Times New Roman" w:cs="Times New Roman"/>
          <w:sz w:val="24"/>
          <w:szCs w:val="24"/>
        </w:rPr>
        <w:t xml:space="preserve">a hallgató </w:t>
      </w:r>
      <w:r>
        <w:rPr>
          <w:rFonts w:ascii="Times New Roman" w:hAnsi="Times New Roman" w:cs="Times New Roman"/>
          <w:sz w:val="24"/>
          <w:szCs w:val="24"/>
        </w:rPr>
        <w:t>alkalmazását</w:t>
      </w:r>
      <w:r w:rsidR="00774CD7">
        <w:rPr>
          <w:rFonts w:ascii="Times New Roman" w:hAnsi="Times New Roman" w:cs="Times New Roman"/>
          <w:sz w:val="24"/>
          <w:szCs w:val="24"/>
        </w:rPr>
        <w:t xml:space="preserve"> vagy óraadói megbízását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CD7">
        <w:rPr>
          <w:rFonts w:ascii="Times New Roman" w:hAnsi="Times New Roman" w:cs="Times New Roman"/>
          <w:sz w:val="24"/>
          <w:szCs w:val="24"/>
        </w:rPr>
        <w:t>az intézmény? igen – nem – nem tudja</w:t>
      </w:r>
    </w:p>
    <w:p w14:paraId="75365978" w14:textId="7ADF30F7" w:rsidR="00D1347B" w:rsidRPr="00C174AE" w:rsidRDefault="00D1347B" w:rsidP="00E5623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4A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D787D">
        <w:rPr>
          <w:rFonts w:ascii="Times New Roman" w:hAnsi="Times New Roman" w:cs="Times New Roman"/>
          <w:b/>
          <w:sz w:val="24"/>
          <w:szCs w:val="24"/>
        </w:rPr>
        <w:t xml:space="preserve">vezető </w:t>
      </w:r>
      <w:r w:rsidRPr="00C174AE">
        <w:rPr>
          <w:rFonts w:ascii="Times New Roman" w:hAnsi="Times New Roman" w:cs="Times New Roman"/>
          <w:b/>
          <w:sz w:val="24"/>
          <w:szCs w:val="24"/>
        </w:rPr>
        <w:t>mentor</w:t>
      </w:r>
      <w:r w:rsidR="00D3551D">
        <w:rPr>
          <w:rFonts w:ascii="Times New Roman" w:hAnsi="Times New Roman" w:cs="Times New Roman"/>
          <w:b/>
          <w:sz w:val="24"/>
          <w:szCs w:val="24"/>
        </w:rPr>
        <w:t>tanár</w:t>
      </w:r>
      <w:r w:rsidRPr="00C174AE">
        <w:rPr>
          <w:rFonts w:ascii="Times New Roman" w:hAnsi="Times New Roman" w:cs="Times New Roman"/>
          <w:b/>
          <w:sz w:val="24"/>
          <w:szCs w:val="24"/>
        </w:rPr>
        <w:t xml:space="preserve"> – aki a fent megnevezett i</w:t>
      </w:r>
      <w:r w:rsidR="00774CD7">
        <w:rPr>
          <w:rFonts w:ascii="Times New Roman" w:hAnsi="Times New Roman" w:cs="Times New Roman"/>
          <w:b/>
          <w:sz w:val="24"/>
          <w:szCs w:val="24"/>
        </w:rPr>
        <w:t>ntézmény alkalmazottja – adatai</w:t>
      </w:r>
    </w:p>
    <w:p w14:paraId="41134449" w14:textId="77777777" w:rsidR="0096705D" w:rsidRPr="00B75981" w:rsidRDefault="0096705D" w:rsidP="00B039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B2F6962" w14:textId="77777777" w:rsidR="00D1347B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347B">
        <w:rPr>
          <w:rFonts w:ascii="Times New Roman" w:hAnsi="Times New Roman" w:cs="Times New Roman"/>
          <w:sz w:val="24"/>
          <w:szCs w:val="24"/>
        </w:rPr>
        <w:t>év:</w:t>
      </w:r>
    </w:p>
    <w:p w14:paraId="04EA854F" w14:textId="77777777" w:rsidR="00D1347B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347B">
        <w:rPr>
          <w:rFonts w:ascii="Times New Roman" w:hAnsi="Times New Roman" w:cs="Times New Roman"/>
          <w:sz w:val="24"/>
          <w:szCs w:val="24"/>
        </w:rPr>
        <w:t>zak</w:t>
      </w:r>
      <w:r>
        <w:rPr>
          <w:rFonts w:ascii="Times New Roman" w:hAnsi="Times New Roman" w:cs="Times New Roman"/>
          <w:sz w:val="24"/>
          <w:szCs w:val="24"/>
        </w:rPr>
        <w:t>(ok)</w:t>
      </w:r>
      <w:r w:rsidR="00D1347B">
        <w:rPr>
          <w:rFonts w:ascii="Times New Roman" w:hAnsi="Times New Roman" w:cs="Times New Roman"/>
          <w:sz w:val="24"/>
          <w:szCs w:val="24"/>
        </w:rPr>
        <w:t>:</w:t>
      </w:r>
    </w:p>
    <w:p w14:paraId="3408DDB9" w14:textId="77777777" w:rsidR="00D1347B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1347B">
        <w:rPr>
          <w:rFonts w:ascii="Times New Roman" w:hAnsi="Times New Roman" w:cs="Times New Roman"/>
          <w:sz w:val="24"/>
          <w:szCs w:val="24"/>
        </w:rPr>
        <w:t>elefon:</w:t>
      </w:r>
    </w:p>
    <w:p w14:paraId="532EDA9F" w14:textId="77777777" w:rsidR="00D1347B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1347B">
        <w:rPr>
          <w:rFonts w:ascii="Times New Roman" w:hAnsi="Times New Roman" w:cs="Times New Roman"/>
          <w:sz w:val="24"/>
          <w:szCs w:val="24"/>
        </w:rPr>
        <w:t>-mail:</w:t>
      </w:r>
      <w:bookmarkStart w:id="0" w:name="_GoBack"/>
      <w:bookmarkEnd w:id="0"/>
    </w:p>
    <w:p w14:paraId="4785EC7D" w14:textId="77777777" w:rsidR="00F858C5" w:rsidRDefault="00974019" w:rsidP="001D68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pedagógusi végzettsége van a</w:t>
      </w:r>
      <w:r w:rsidR="008D03CA">
        <w:rPr>
          <w:rFonts w:ascii="Times New Roman" w:hAnsi="Times New Roman" w:cs="Times New Roman"/>
          <w:sz w:val="24"/>
          <w:szCs w:val="24"/>
        </w:rPr>
        <w:t xml:space="preserve"> hallgató támogatott szakján/szakjain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7CE525F" w14:textId="06054C2B" w:rsidR="00F858C5" w:rsidRDefault="00F858C5" w:rsidP="001D68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………..…. szak: </w:t>
      </w:r>
      <w:r w:rsidR="00974019">
        <w:rPr>
          <w:rFonts w:ascii="Times New Roman" w:hAnsi="Times New Roman" w:cs="Times New Roman"/>
          <w:sz w:val="24"/>
          <w:szCs w:val="24"/>
        </w:rPr>
        <w:t>egyetemi/mesterszakos – főiskolai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F56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 szak: egyetemi/mesterszakos – főiskolai</w:t>
      </w:r>
    </w:p>
    <w:p w14:paraId="413AF3FB" w14:textId="77777777" w:rsidR="00974019" w:rsidRDefault="00974019" w:rsidP="001D68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Van-e legalább 5 éves tanítási gyakorlata az adott </w:t>
      </w:r>
      <w:proofErr w:type="spellStart"/>
      <w:r>
        <w:rPr>
          <w:rFonts w:ascii="Times New Roman" w:hAnsi="Times New Roman" w:cs="Times New Roman"/>
          <w:sz w:val="24"/>
          <w:szCs w:val="24"/>
        </w:rPr>
        <w:t>szako</w:t>
      </w:r>
      <w:proofErr w:type="spellEnd"/>
      <w:r w:rsidR="00774C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74CD7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774C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n? van – nincs</w:t>
      </w:r>
    </w:p>
    <w:p w14:paraId="0DAECC90" w14:textId="77777777" w:rsidR="00E5623E" w:rsidRDefault="00E5623E" w:rsidP="001D68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Tanítja-e a gyakorlat évében a mentorált </w:t>
      </w:r>
      <w:proofErr w:type="spellStart"/>
      <w:r>
        <w:rPr>
          <w:rFonts w:ascii="Times New Roman" w:hAnsi="Times New Roman" w:cs="Times New Roman"/>
          <w:sz w:val="24"/>
          <w:szCs w:val="24"/>
        </w:rPr>
        <w:t>szako</w:t>
      </w:r>
      <w:proofErr w:type="spellEnd"/>
      <w:r w:rsidR="00F858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58C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F858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t? igen – nem </w:t>
      </w:r>
    </w:p>
    <w:p w14:paraId="05EA64C4" w14:textId="77777777" w:rsidR="00974019" w:rsidRDefault="00974019" w:rsidP="001D68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Van-e legalább 3 éves osztályfőnöki gyakorlata? van – nincs</w:t>
      </w:r>
    </w:p>
    <w:p w14:paraId="0C286C60" w14:textId="77777777" w:rsidR="006E15CE" w:rsidRDefault="00974019" w:rsidP="001D68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Van-e pedagógus-szakvizsgája? van – folyamatban van – nincs</w:t>
      </w:r>
    </w:p>
    <w:p w14:paraId="05D2690F" w14:textId="77777777" w:rsidR="006E15CE" w:rsidRDefault="006E15CE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Van-e </w:t>
      </w:r>
      <w:r w:rsidR="00B03938">
        <w:rPr>
          <w:rFonts w:ascii="Times New Roman" w:hAnsi="Times New Roman" w:cs="Times New Roman"/>
          <w:sz w:val="24"/>
          <w:szCs w:val="24"/>
        </w:rPr>
        <w:t xml:space="preserve">bármilyen </w:t>
      </w:r>
      <w:r>
        <w:rPr>
          <w:rFonts w:ascii="Times New Roman" w:hAnsi="Times New Roman" w:cs="Times New Roman"/>
          <w:sz w:val="24"/>
          <w:szCs w:val="24"/>
        </w:rPr>
        <w:t>mentori</w:t>
      </w:r>
      <w:r w:rsidR="00B03938">
        <w:rPr>
          <w:rFonts w:ascii="Times New Roman" w:hAnsi="Times New Roman" w:cs="Times New Roman"/>
          <w:sz w:val="24"/>
          <w:szCs w:val="24"/>
        </w:rPr>
        <w:t>/vezetőtanári</w:t>
      </w:r>
      <w:r>
        <w:rPr>
          <w:rFonts w:ascii="Times New Roman" w:hAnsi="Times New Roman" w:cs="Times New Roman"/>
          <w:sz w:val="24"/>
          <w:szCs w:val="24"/>
        </w:rPr>
        <w:t xml:space="preserve"> végzettsége</w:t>
      </w:r>
      <w:r w:rsidR="00774CD7">
        <w:rPr>
          <w:rFonts w:ascii="Times New Roman" w:hAnsi="Times New Roman" w:cs="Times New Roman"/>
          <w:sz w:val="24"/>
          <w:szCs w:val="24"/>
        </w:rPr>
        <w:t xml:space="preserve"> (mentori</w:t>
      </w:r>
      <w:r w:rsidR="00B03938">
        <w:rPr>
          <w:rFonts w:ascii="Times New Roman" w:hAnsi="Times New Roman" w:cs="Times New Roman"/>
          <w:sz w:val="24"/>
          <w:szCs w:val="24"/>
        </w:rPr>
        <w:t>/vezetőtanári</w:t>
      </w:r>
      <w:r w:rsidR="00774CD7">
        <w:rPr>
          <w:rFonts w:ascii="Times New Roman" w:hAnsi="Times New Roman" w:cs="Times New Roman"/>
          <w:sz w:val="24"/>
          <w:szCs w:val="24"/>
        </w:rPr>
        <w:t xml:space="preserve"> szakvizsga, mentori továbbképzésről tanúsítvány</w:t>
      </w:r>
      <w:r w:rsidR="00E5623E">
        <w:rPr>
          <w:rFonts w:ascii="Times New Roman" w:hAnsi="Times New Roman" w:cs="Times New Roman"/>
          <w:sz w:val="24"/>
          <w:szCs w:val="24"/>
        </w:rPr>
        <w:t>/igazolás</w:t>
      </w:r>
      <w:r w:rsidR="00774CD7">
        <w:rPr>
          <w:rFonts w:ascii="Times New Roman" w:hAnsi="Times New Roman" w:cs="Times New Roman"/>
          <w:sz w:val="24"/>
          <w:szCs w:val="24"/>
        </w:rPr>
        <w:t xml:space="preserve"> stb.)</w:t>
      </w:r>
      <w:r>
        <w:rPr>
          <w:rFonts w:ascii="Times New Roman" w:hAnsi="Times New Roman" w:cs="Times New Roman"/>
          <w:sz w:val="24"/>
          <w:szCs w:val="24"/>
        </w:rPr>
        <w:t xml:space="preserve">? van – </w:t>
      </w:r>
      <w:r w:rsidR="00E5623E">
        <w:rPr>
          <w:rFonts w:ascii="Times New Roman" w:hAnsi="Times New Roman" w:cs="Times New Roman"/>
          <w:sz w:val="24"/>
          <w:szCs w:val="24"/>
        </w:rPr>
        <w:t xml:space="preserve">folyamatban van – </w:t>
      </w:r>
      <w:r>
        <w:rPr>
          <w:rFonts w:ascii="Times New Roman" w:hAnsi="Times New Roman" w:cs="Times New Roman"/>
          <w:sz w:val="24"/>
          <w:szCs w:val="24"/>
        </w:rPr>
        <w:t>nincs</w:t>
      </w:r>
    </w:p>
    <w:p w14:paraId="7415112E" w14:textId="77777777" w:rsidR="008D03CA" w:rsidRDefault="00B03938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Hány éves mentori/vezetőtanári</w:t>
      </w:r>
      <w:r w:rsidR="008D03CA">
        <w:rPr>
          <w:rFonts w:ascii="Times New Roman" w:hAnsi="Times New Roman" w:cs="Times New Roman"/>
          <w:sz w:val="24"/>
          <w:szCs w:val="24"/>
        </w:rPr>
        <w:t>/konzulensi</w:t>
      </w:r>
      <w:r>
        <w:rPr>
          <w:rFonts w:ascii="Times New Roman" w:hAnsi="Times New Roman" w:cs="Times New Roman"/>
          <w:sz w:val="24"/>
          <w:szCs w:val="24"/>
        </w:rPr>
        <w:t xml:space="preserve"> tapasztalata van? </w:t>
      </w:r>
    </w:p>
    <w:p w14:paraId="6740FC68" w14:textId="77777777" w:rsidR="00B03938" w:rsidRDefault="00B03938" w:rsidP="008D03CA">
      <w:pPr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tapasztalata – 1 és 5 év között – 5 évnél több</w:t>
      </w:r>
      <w:r w:rsidR="002C4181">
        <w:rPr>
          <w:rFonts w:ascii="Times New Roman" w:hAnsi="Times New Roman" w:cs="Times New Roman"/>
          <w:sz w:val="24"/>
          <w:szCs w:val="24"/>
        </w:rPr>
        <w:t xml:space="preserve"> tapasztalata van</w:t>
      </w:r>
    </w:p>
    <w:p w14:paraId="432014CC" w14:textId="77777777" w:rsidR="00B03938" w:rsidRDefault="00B03938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Melyik minősítési fokozatba van besorolva? Pedagógus I. – Pedagógus II. – Mestertanár – Kutatótanár</w:t>
      </w:r>
    </w:p>
    <w:p w14:paraId="40CAA8FB" w14:textId="77777777" w:rsidR="00774CD7" w:rsidRDefault="00774CD7" w:rsidP="00B03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17AFA" w14:textId="380CE673" w:rsidR="00D1347B" w:rsidRPr="00C174AE" w:rsidRDefault="00D1347B" w:rsidP="00E5623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4A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D787D">
        <w:rPr>
          <w:rFonts w:ascii="Times New Roman" w:hAnsi="Times New Roman" w:cs="Times New Roman"/>
          <w:b/>
          <w:sz w:val="24"/>
          <w:szCs w:val="24"/>
        </w:rPr>
        <w:t>szakos mentor</w:t>
      </w:r>
      <w:r w:rsidR="00D864D3">
        <w:rPr>
          <w:rFonts w:ascii="Times New Roman" w:hAnsi="Times New Roman" w:cs="Times New Roman"/>
          <w:b/>
          <w:sz w:val="24"/>
          <w:szCs w:val="24"/>
        </w:rPr>
        <w:t>tanár</w:t>
      </w:r>
      <w:r w:rsidRPr="00C174AE">
        <w:rPr>
          <w:rFonts w:ascii="Times New Roman" w:hAnsi="Times New Roman" w:cs="Times New Roman"/>
          <w:b/>
          <w:sz w:val="24"/>
          <w:szCs w:val="24"/>
        </w:rPr>
        <w:t xml:space="preserve"> – aki a fent megnevezett </w:t>
      </w:r>
      <w:r w:rsidR="00A43D12" w:rsidRPr="00C174AE">
        <w:rPr>
          <w:rFonts w:ascii="Times New Roman" w:hAnsi="Times New Roman" w:cs="Times New Roman"/>
          <w:b/>
          <w:sz w:val="24"/>
          <w:szCs w:val="24"/>
        </w:rPr>
        <w:t>intézmény alkalmazottja – adatai</w:t>
      </w:r>
    </w:p>
    <w:p w14:paraId="4E97A1D6" w14:textId="28E71A0E" w:rsidR="00D1347B" w:rsidRPr="00A43D12" w:rsidRDefault="00DD787D" w:rsidP="00B039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Szakos mentor</w:t>
      </w:r>
      <w:r w:rsidR="00D864D3">
        <w:rPr>
          <w:rFonts w:ascii="Times New Roman" w:hAnsi="Times New Roman" w:cs="Times New Roman"/>
          <w:i/>
          <w:sz w:val="24"/>
          <w:szCs w:val="24"/>
        </w:rPr>
        <w:t>tanárra</w:t>
      </w:r>
      <w:r w:rsidR="00D1347B" w:rsidRPr="00A43D12">
        <w:rPr>
          <w:rFonts w:ascii="Times New Roman" w:hAnsi="Times New Roman" w:cs="Times New Roman"/>
          <w:i/>
          <w:sz w:val="24"/>
          <w:szCs w:val="24"/>
        </w:rPr>
        <w:t xml:space="preserve"> abban az </w:t>
      </w:r>
      <w:r w:rsidR="00A43D12" w:rsidRPr="00A43D12">
        <w:rPr>
          <w:rFonts w:ascii="Times New Roman" w:hAnsi="Times New Roman" w:cs="Times New Roman"/>
          <w:i/>
          <w:sz w:val="24"/>
          <w:szCs w:val="24"/>
        </w:rPr>
        <w:t>esetben</w:t>
      </w:r>
      <w:r w:rsidR="00974019">
        <w:rPr>
          <w:rFonts w:ascii="Times New Roman" w:hAnsi="Times New Roman" w:cs="Times New Roman"/>
          <w:i/>
          <w:sz w:val="24"/>
          <w:szCs w:val="24"/>
        </w:rPr>
        <w:t xml:space="preserve"> van</w:t>
      </w:r>
      <w:r w:rsidR="00A43D12" w:rsidRPr="00A43D12">
        <w:rPr>
          <w:rFonts w:ascii="Times New Roman" w:hAnsi="Times New Roman" w:cs="Times New Roman"/>
          <w:i/>
          <w:sz w:val="24"/>
          <w:szCs w:val="24"/>
        </w:rPr>
        <w:t xml:space="preserve"> szükség, ha a hal</w:t>
      </w:r>
      <w:r w:rsidR="00D1347B" w:rsidRPr="00A43D12">
        <w:rPr>
          <w:rFonts w:ascii="Times New Roman" w:hAnsi="Times New Roman" w:cs="Times New Roman"/>
          <w:i/>
          <w:sz w:val="24"/>
          <w:szCs w:val="24"/>
        </w:rPr>
        <w:t>l</w:t>
      </w:r>
      <w:r w:rsidR="00A43D12" w:rsidRPr="00A43D12">
        <w:rPr>
          <w:rFonts w:ascii="Times New Roman" w:hAnsi="Times New Roman" w:cs="Times New Roman"/>
          <w:i/>
          <w:sz w:val="24"/>
          <w:szCs w:val="24"/>
        </w:rPr>
        <w:t>g</w:t>
      </w:r>
      <w:r w:rsidR="00D1347B" w:rsidRPr="00A43D12">
        <w:rPr>
          <w:rFonts w:ascii="Times New Roman" w:hAnsi="Times New Roman" w:cs="Times New Roman"/>
          <w:i/>
          <w:sz w:val="24"/>
          <w:szCs w:val="24"/>
        </w:rPr>
        <w:t xml:space="preserve">ató szakpárja és a </w:t>
      </w:r>
      <w:r>
        <w:rPr>
          <w:rFonts w:ascii="Times New Roman" w:hAnsi="Times New Roman" w:cs="Times New Roman"/>
          <w:i/>
          <w:sz w:val="24"/>
          <w:szCs w:val="24"/>
        </w:rPr>
        <w:t xml:space="preserve">vezető </w:t>
      </w:r>
      <w:r w:rsidR="00D1347B" w:rsidRPr="00A43D12">
        <w:rPr>
          <w:rFonts w:ascii="Times New Roman" w:hAnsi="Times New Roman" w:cs="Times New Roman"/>
          <w:i/>
          <w:sz w:val="24"/>
          <w:szCs w:val="24"/>
        </w:rPr>
        <w:t>mentor</w:t>
      </w:r>
      <w:r w:rsidR="00D3551D">
        <w:rPr>
          <w:rFonts w:ascii="Times New Roman" w:hAnsi="Times New Roman" w:cs="Times New Roman"/>
          <w:i/>
          <w:sz w:val="24"/>
          <w:szCs w:val="24"/>
        </w:rPr>
        <w:t>tanár</w:t>
      </w:r>
      <w:r w:rsidR="00D1347B" w:rsidRPr="00A43D12">
        <w:rPr>
          <w:rFonts w:ascii="Times New Roman" w:hAnsi="Times New Roman" w:cs="Times New Roman"/>
          <w:i/>
          <w:sz w:val="24"/>
          <w:szCs w:val="24"/>
        </w:rPr>
        <w:t xml:space="preserve"> szakjai </w:t>
      </w:r>
      <w:r w:rsidR="008D03CA">
        <w:rPr>
          <w:rFonts w:ascii="Times New Roman" w:hAnsi="Times New Roman" w:cs="Times New Roman"/>
          <w:i/>
          <w:sz w:val="24"/>
          <w:szCs w:val="24"/>
        </w:rPr>
        <w:t xml:space="preserve">csak részben </w:t>
      </w:r>
      <w:r w:rsidR="00D1347B" w:rsidRPr="00A43D12">
        <w:rPr>
          <w:rFonts w:ascii="Times New Roman" w:hAnsi="Times New Roman" w:cs="Times New Roman"/>
          <w:i/>
          <w:sz w:val="24"/>
          <w:szCs w:val="24"/>
        </w:rPr>
        <w:t>egyeznek meg</w:t>
      </w:r>
      <w:r w:rsidR="00774CD7">
        <w:rPr>
          <w:rFonts w:ascii="Times New Roman" w:hAnsi="Times New Roman" w:cs="Times New Roman"/>
          <w:i/>
          <w:sz w:val="24"/>
          <w:szCs w:val="24"/>
        </w:rPr>
        <w:t xml:space="preserve">, vagy a </w:t>
      </w:r>
      <w:r>
        <w:rPr>
          <w:rFonts w:ascii="Times New Roman" w:hAnsi="Times New Roman" w:cs="Times New Roman"/>
          <w:i/>
          <w:sz w:val="24"/>
          <w:szCs w:val="24"/>
        </w:rPr>
        <w:t xml:space="preserve">vezető </w:t>
      </w:r>
      <w:r w:rsidR="00774CD7">
        <w:rPr>
          <w:rFonts w:ascii="Times New Roman" w:hAnsi="Times New Roman" w:cs="Times New Roman"/>
          <w:i/>
          <w:sz w:val="24"/>
          <w:szCs w:val="24"/>
        </w:rPr>
        <w:t>mentor</w:t>
      </w:r>
      <w:r w:rsidR="00D3551D">
        <w:rPr>
          <w:rFonts w:ascii="Times New Roman" w:hAnsi="Times New Roman" w:cs="Times New Roman"/>
          <w:i/>
          <w:sz w:val="24"/>
          <w:szCs w:val="24"/>
        </w:rPr>
        <w:t>tanár</w:t>
      </w:r>
      <w:r w:rsidR="00774CD7">
        <w:rPr>
          <w:rFonts w:ascii="Times New Roman" w:hAnsi="Times New Roman" w:cs="Times New Roman"/>
          <w:i/>
          <w:sz w:val="24"/>
          <w:szCs w:val="24"/>
        </w:rPr>
        <w:t xml:space="preserve"> nem vállalja mindkét szakján a hallgató</w:t>
      </w:r>
      <w:r w:rsidR="00BB02DF">
        <w:rPr>
          <w:rFonts w:ascii="Times New Roman" w:hAnsi="Times New Roman" w:cs="Times New Roman"/>
          <w:i/>
          <w:sz w:val="24"/>
          <w:szCs w:val="24"/>
        </w:rPr>
        <w:t xml:space="preserve"> mentorálásá</w:t>
      </w:r>
      <w:r w:rsidR="00774CD7">
        <w:rPr>
          <w:rFonts w:ascii="Times New Roman" w:hAnsi="Times New Roman" w:cs="Times New Roman"/>
          <w:i/>
          <w:sz w:val="24"/>
          <w:szCs w:val="24"/>
        </w:rPr>
        <w:t>t</w:t>
      </w:r>
      <w:r w:rsidR="0096705D">
        <w:rPr>
          <w:rFonts w:ascii="Times New Roman" w:hAnsi="Times New Roman" w:cs="Times New Roman"/>
          <w:i/>
          <w:sz w:val="24"/>
          <w:szCs w:val="24"/>
        </w:rPr>
        <w:t>.</w:t>
      </w:r>
    </w:p>
    <w:p w14:paraId="2A28607E" w14:textId="77777777" w:rsidR="0096705D" w:rsidRDefault="0096705D" w:rsidP="00B0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A7BC4" w14:textId="77777777" w:rsidR="00A43D12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43D12">
        <w:rPr>
          <w:rFonts w:ascii="Times New Roman" w:hAnsi="Times New Roman" w:cs="Times New Roman"/>
          <w:sz w:val="24"/>
          <w:szCs w:val="24"/>
        </w:rPr>
        <w:t>év:</w:t>
      </w:r>
    </w:p>
    <w:p w14:paraId="2F3AFEAC" w14:textId="77777777" w:rsidR="00A43D12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43D12">
        <w:rPr>
          <w:rFonts w:ascii="Times New Roman" w:hAnsi="Times New Roman" w:cs="Times New Roman"/>
          <w:sz w:val="24"/>
          <w:szCs w:val="24"/>
        </w:rPr>
        <w:t>zak:</w:t>
      </w:r>
    </w:p>
    <w:p w14:paraId="0548D89E" w14:textId="77777777" w:rsidR="00A43D12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43D12">
        <w:rPr>
          <w:rFonts w:ascii="Times New Roman" w:hAnsi="Times New Roman" w:cs="Times New Roman"/>
          <w:sz w:val="24"/>
          <w:szCs w:val="24"/>
        </w:rPr>
        <w:t>elefon:</w:t>
      </w:r>
    </w:p>
    <w:p w14:paraId="56AAC77D" w14:textId="7744C5E4" w:rsidR="00A43D12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43D12">
        <w:rPr>
          <w:rFonts w:ascii="Times New Roman" w:hAnsi="Times New Roman" w:cs="Times New Roman"/>
          <w:sz w:val="24"/>
          <w:szCs w:val="24"/>
        </w:rPr>
        <w:t>mail:</w:t>
      </w:r>
    </w:p>
    <w:p w14:paraId="70B3F90C" w14:textId="77777777" w:rsidR="00F858C5" w:rsidRDefault="00974019" w:rsidP="001D68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pedagógusi végzettsége van a</w:t>
      </w:r>
      <w:r w:rsidR="00F858C5">
        <w:rPr>
          <w:rFonts w:ascii="Times New Roman" w:hAnsi="Times New Roman" w:cs="Times New Roman"/>
          <w:sz w:val="24"/>
          <w:szCs w:val="24"/>
        </w:rPr>
        <w:t xml:space="preserve"> hallgató támogatott </w:t>
      </w:r>
      <w:r>
        <w:rPr>
          <w:rFonts w:ascii="Times New Roman" w:hAnsi="Times New Roman" w:cs="Times New Roman"/>
          <w:sz w:val="24"/>
          <w:szCs w:val="24"/>
        </w:rPr>
        <w:t>szak</w:t>
      </w:r>
      <w:r w:rsidR="00F858C5">
        <w:rPr>
          <w:rFonts w:ascii="Times New Roman" w:hAnsi="Times New Roman" w:cs="Times New Roman"/>
          <w:sz w:val="24"/>
          <w:szCs w:val="24"/>
        </w:rPr>
        <w:t>ján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3663E1D" w14:textId="77777777" w:rsidR="00974019" w:rsidRDefault="00974019" w:rsidP="001D68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Van-e legalább 5 éves tanítási gyakorlata az adott szakon? van – nincs</w:t>
      </w:r>
    </w:p>
    <w:p w14:paraId="4469C902" w14:textId="77777777" w:rsidR="00E5623E" w:rsidRDefault="00E5623E" w:rsidP="001D68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Tanítja-e a gyakorlat évében a mentorált szakot? igen – nem </w:t>
      </w:r>
    </w:p>
    <w:p w14:paraId="29512FD7" w14:textId="77777777" w:rsidR="00A43D12" w:rsidRDefault="00974019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Van-e pedagógus-szakvizsgája? van – folyamatban van – nincs</w:t>
      </w:r>
    </w:p>
    <w:p w14:paraId="2AA503FA" w14:textId="77777777" w:rsidR="00774CD7" w:rsidRDefault="00774CD7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Van-e </w:t>
      </w:r>
      <w:r w:rsidR="00B03938">
        <w:rPr>
          <w:rFonts w:ascii="Times New Roman" w:hAnsi="Times New Roman" w:cs="Times New Roman"/>
          <w:sz w:val="24"/>
          <w:szCs w:val="24"/>
        </w:rPr>
        <w:t xml:space="preserve">bármilyen </w:t>
      </w:r>
      <w:r>
        <w:rPr>
          <w:rFonts w:ascii="Times New Roman" w:hAnsi="Times New Roman" w:cs="Times New Roman"/>
          <w:sz w:val="24"/>
          <w:szCs w:val="24"/>
        </w:rPr>
        <w:t>mentori</w:t>
      </w:r>
      <w:r w:rsidR="00B03938">
        <w:rPr>
          <w:rFonts w:ascii="Times New Roman" w:hAnsi="Times New Roman" w:cs="Times New Roman"/>
          <w:sz w:val="24"/>
          <w:szCs w:val="24"/>
        </w:rPr>
        <w:t>/vezetőtanári</w:t>
      </w:r>
      <w:r>
        <w:rPr>
          <w:rFonts w:ascii="Times New Roman" w:hAnsi="Times New Roman" w:cs="Times New Roman"/>
          <w:sz w:val="24"/>
          <w:szCs w:val="24"/>
        </w:rPr>
        <w:t xml:space="preserve"> végzettsége (mentori</w:t>
      </w:r>
      <w:r w:rsidR="00B03938">
        <w:rPr>
          <w:rFonts w:ascii="Times New Roman" w:hAnsi="Times New Roman" w:cs="Times New Roman"/>
          <w:sz w:val="24"/>
          <w:szCs w:val="24"/>
        </w:rPr>
        <w:t>/vezetőtanári</w:t>
      </w:r>
      <w:r>
        <w:rPr>
          <w:rFonts w:ascii="Times New Roman" w:hAnsi="Times New Roman" w:cs="Times New Roman"/>
          <w:sz w:val="24"/>
          <w:szCs w:val="24"/>
        </w:rPr>
        <w:t xml:space="preserve"> szakvizsga, mentori továbbképzésről tanúsítvány</w:t>
      </w:r>
      <w:r w:rsidR="002E1687">
        <w:rPr>
          <w:rFonts w:ascii="Times New Roman" w:hAnsi="Times New Roman" w:cs="Times New Roman"/>
          <w:sz w:val="24"/>
          <w:szCs w:val="24"/>
        </w:rPr>
        <w:t>/igazolás</w:t>
      </w:r>
      <w:r>
        <w:rPr>
          <w:rFonts w:ascii="Times New Roman" w:hAnsi="Times New Roman" w:cs="Times New Roman"/>
          <w:sz w:val="24"/>
          <w:szCs w:val="24"/>
        </w:rPr>
        <w:t xml:space="preserve"> stb.)? van – </w:t>
      </w:r>
      <w:r w:rsidR="00E5623E">
        <w:rPr>
          <w:rFonts w:ascii="Times New Roman" w:hAnsi="Times New Roman" w:cs="Times New Roman"/>
          <w:sz w:val="24"/>
          <w:szCs w:val="24"/>
        </w:rPr>
        <w:t xml:space="preserve">folyamatban van – </w:t>
      </w:r>
      <w:r>
        <w:rPr>
          <w:rFonts w:ascii="Times New Roman" w:hAnsi="Times New Roman" w:cs="Times New Roman"/>
          <w:sz w:val="24"/>
          <w:szCs w:val="24"/>
        </w:rPr>
        <w:t>nincs</w:t>
      </w:r>
    </w:p>
    <w:p w14:paraId="1796627E" w14:textId="77777777" w:rsidR="008D03CA" w:rsidRDefault="0096705D" w:rsidP="001D68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Hány éves mentori/vezetőtanári</w:t>
      </w:r>
      <w:r w:rsidR="008D03CA">
        <w:rPr>
          <w:rFonts w:ascii="Times New Roman" w:hAnsi="Times New Roman" w:cs="Times New Roman"/>
          <w:sz w:val="24"/>
          <w:szCs w:val="24"/>
        </w:rPr>
        <w:t>/konzulensi</w:t>
      </w:r>
      <w:r>
        <w:rPr>
          <w:rFonts w:ascii="Times New Roman" w:hAnsi="Times New Roman" w:cs="Times New Roman"/>
          <w:sz w:val="24"/>
          <w:szCs w:val="24"/>
        </w:rPr>
        <w:t xml:space="preserve"> tapasztalata van? </w:t>
      </w:r>
    </w:p>
    <w:p w14:paraId="7F4D38FC" w14:textId="77777777" w:rsidR="0096705D" w:rsidRDefault="0096705D" w:rsidP="008D03C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tapasztalata – 1 és 5 év között – 5 évnél több</w:t>
      </w:r>
      <w:r w:rsidR="00F8620F">
        <w:rPr>
          <w:rFonts w:ascii="Times New Roman" w:hAnsi="Times New Roman" w:cs="Times New Roman"/>
          <w:sz w:val="24"/>
          <w:szCs w:val="24"/>
        </w:rPr>
        <w:t xml:space="preserve"> tapasztalata van</w:t>
      </w:r>
    </w:p>
    <w:p w14:paraId="50902B1C" w14:textId="77777777" w:rsidR="00B03938" w:rsidRDefault="00B03938" w:rsidP="001D6859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Melyik minősítési fokozatba van besorolva? Pedagógus I. – Pedagógus II. – Mestertanár – Kutatótanár</w:t>
      </w:r>
    </w:p>
    <w:p w14:paraId="45D2ABE9" w14:textId="77777777" w:rsidR="00B03938" w:rsidRPr="00B75981" w:rsidRDefault="00B03938" w:rsidP="00B039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19E236" w14:textId="7A023BC7" w:rsidR="00A43D12" w:rsidRDefault="00A43D12" w:rsidP="00B0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Hozzájárulok, hogy az Eötvös Loránd Tudományegyetem fent megnevezett hallgatója, a megadott időszakban az osztatlan tanárképzés keretében</w:t>
      </w:r>
      <w:r w:rsidR="002A116C">
        <w:rPr>
          <w:rFonts w:ascii="Times New Roman" w:hAnsi="Times New Roman" w:cs="Times New Roman"/>
          <w:sz w:val="24"/>
          <w:szCs w:val="24"/>
        </w:rPr>
        <w:t xml:space="preserve"> az összefüggő egyéni iskolai </w:t>
      </w:r>
      <w:r>
        <w:rPr>
          <w:rFonts w:ascii="Times New Roman" w:hAnsi="Times New Roman" w:cs="Times New Roman"/>
          <w:sz w:val="24"/>
          <w:szCs w:val="24"/>
        </w:rPr>
        <w:t xml:space="preserve">gyakorlatot a vezetésem alatt álló intézményben teljesítse a megnevezett </w:t>
      </w:r>
      <w:r w:rsidR="00D3551D">
        <w:rPr>
          <w:rFonts w:ascii="Times New Roman" w:hAnsi="Times New Roman" w:cs="Times New Roman"/>
          <w:sz w:val="24"/>
          <w:szCs w:val="24"/>
        </w:rPr>
        <w:t xml:space="preserve">vezető </w:t>
      </w:r>
      <w:r>
        <w:rPr>
          <w:rFonts w:ascii="Times New Roman" w:hAnsi="Times New Roman" w:cs="Times New Roman"/>
          <w:sz w:val="24"/>
          <w:szCs w:val="24"/>
        </w:rPr>
        <w:t>mentor</w:t>
      </w:r>
      <w:r w:rsidR="00D3551D">
        <w:rPr>
          <w:rFonts w:ascii="Times New Roman" w:hAnsi="Times New Roman" w:cs="Times New Roman"/>
          <w:sz w:val="24"/>
          <w:szCs w:val="24"/>
        </w:rPr>
        <w:t>tanár</w:t>
      </w:r>
      <w:r w:rsidR="006E15CE">
        <w:rPr>
          <w:rFonts w:ascii="Times New Roman" w:hAnsi="Times New Roman" w:cs="Times New Roman"/>
          <w:sz w:val="24"/>
          <w:szCs w:val="24"/>
        </w:rPr>
        <w:t xml:space="preserve">, </w:t>
      </w:r>
      <w:r w:rsidR="00D3551D">
        <w:rPr>
          <w:rFonts w:ascii="Times New Roman" w:hAnsi="Times New Roman" w:cs="Times New Roman"/>
          <w:sz w:val="24"/>
          <w:szCs w:val="24"/>
        </w:rPr>
        <w:t>szakos mentortanár</w:t>
      </w:r>
      <w:r>
        <w:rPr>
          <w:rFonts w:ascii="Times New Roman" w:hAnsi="Times New Roman" w:cs="Times New Roman"/>
          <w:sz w:val="24"/>
          <w:szCs w:val="24"/>
        </w:rPr>
        <w:t xml:space="preserve"> közreműködésével.</w:t>
      </w:r>
    </w:p>
    <w:p w14:paraId="0207FFEC" w14:textId="77777777" w:rsidR="0096705D" w:rsidRDefault="0096705D" w:rsidP="00B0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AD18" w14:textId="77777777" w:rsidR="00A43D12" w:rsidRDefault="00A43D12" w:rsidP="00B0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14:paraId="5D8A3993" w14:textId="3C66CBC1" w:rsidR="00A43D12" w:rsidRDefault="00A43D12" w:rsidP="00B03938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1ACFB4A8" w14:textId="77777777" w:rsidR="00A43D12" w:rsidRDefault="00A43D12" w:rsidP="00B03938">
      <w:pPr>
        <w:tabs>
          <w:tab w:val="left" w:pos="6946"/>
        </w:tabs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az intézményvezető aláírása</w:t>
      </w:r>
    </w:p>
    <w:p w14:paraId="2D5249AE" w14:textId="77777777" w:rsidR="00C174AE" w:rsidRDefault="00C174AE" w:rsidP="00B03938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E157FA" w14:textId="77777777" w:rsidR="00A43D12" w:rsidRDefault="00A43D12" w:rsidP="00B03938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07F8DB67" w14:textId="63A20EB9" w:rsidR="00A43D12" w:rsidRDefault="00DD787D" w:rsidP="00DD787D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864D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vezető </w:t>
      </w:r>
      <w:r w:rsidR="00D864D3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>tanár</w:t>
      </w:r>
      <w:r w:rsidR="00D864D3">
        <w:rPr>
          <w:rFonts w:ascii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43D1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szakos mentor</w:t>
      </w:r>
      <w:r w:rsidR="00D864D3">
        <w:rPr>
          <w:rFonts w:ascii="Times New Roman" w:hAnsi="Times New Roman" w:cs="Times New Roman"/>
          <w:sz w:val="24"/>
          <w:szCs w:val="24"/>
        </w:rPr>
        <w:t>tanár</w:t>
      </w:r>
      <w:r w:rsidR="00A43D12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A43D12" w:rsidSect="005475E3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43" w:right="849" w:bottom="1985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74933" w14:textId="77777777" w:rsidR="008C29A7" w:rsidRDefault="008C29A7">
      <w:pPr>
        <w:spacing w:after="0" w:line="240" w:lineRule="auto"/>
      </w:pPr>
      <w:r>
        <w:separator/>
      </w:r>
    </w:p>
  </w:endnote>
  <w:endnote w:type="continuationSeparator" w:id="0">
    <w:p w14:paraId="6D3E8BC0" w14:textId="77777777" w:rsidR="008C29A7" w:rsidRDefault="008C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18022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8F073E" w14:textId="617D24C8" w:rsidR="00A43D12" w:rsidRPr="00A43D12" w:rsidRDefault="00A43D12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43D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3D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3D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64D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3D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15C89D" w14:textId="77777777" w:rsidR="006A16AE" w:rsidRDefault="008C29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F7F7B" w14:textId="77777777" w:rsidR="008C29A7" w:rsidRDefault="008C29A7">
      <w:pPr>
        <w:spacing w:after="0" w:line="240" w:lineRule="auto"/>
      </w:pPr>
      <w:r>
        <w:separator/>
      </w:r>
    </w:p>
  </w:footnote>
  <w:footnote w:type="continuationSeparator" w:id="0">
    <w:p w14:paraId="06E8EBA3" w14:textId="77777777" w:rsidR="008C29A7" w:rsidRDefault="008C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4AE6" w14:textId="77777777" w:rsidR="00962783" w:rsidRDefault="008C29A7">
    <w:pPr>
      <w:pStyle w:val="lfej"/>
    </w:pPr>
    <w:r>
      <w:rPr>
        <w:noProof/>
        <w:lang w:eastAsia="hu-HU"/>
      </w:rPr>
      <w:pict w14:anchorId="650BAD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2" o:spid="_x0000_s2051" type="#_x0000_t75" alt="etk_fejlecalap2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60036" w14:textId="77777777" w:rsidR="00BB461C" w:rsidRDefault="008C29A7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  <w:r>
      <w:rPr>
        <w:rFonts w:ascii="Myriad Pro Cond" w:hAnsi="Myriad Pro Cond"/>
        <w:noProof/>
        <w:sz w:val="16"/>
        <w:szCs w:val="16"/>
        <w:lang w:eastAsia="hu-HU"/>
      </w:rPr>
      <w:pict w14:anchorId="29F7E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3" o:spid="_x0000_s2050" type="#_x0000_t75" alt="etk_fejlecalap2" style="position:absolute;left:0;text-align:left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  <w:p w14:paraId="48B2C9F8" w14:textId="77777777" w:rsidR="00BB461C" w:rsidRDefault="008C29A7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</w:p>
  <w:p w14:paraId="0DFB0B55" w14:textId="77777777" w:rsidR="00774CD7" w:rsidRDefault="00774CD7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</w:p>
  <w:p w14:paraId="72EE865B" w14:textId="77777777" w:rsidR="00774CD7" w:rsidRDefault="00774CD7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</w:p>
  <w:p w14:paraId="43A54007" w14:textId="77777777" w:rsidR="00CD1BCB" w:rsidRPr="00CD1BCB" w:rsidRDefault="007C1010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  <w:r>
      <w:rPr>
        <w:rFonts w:ascii="Myriad Pro Cond" w:hAnsi="Myriad Pro Cond"/>
        <w:color w:val="808080" w:themeColor="background1" w:themeShade="80"/>
        <w:sz w:val="16"/>
        <w:szCs w:val="16"/>
      </w:rPr>
      <w:t>1118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t xml:space="preserve"> Budapest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cr/>
    </w:r>
    <w:r w:rsidR="00974019">
      <w:rPr>
        <w:rFonts w:ascii="Myriad Pro Cond" w:hAnsi="Myriad Pro Cond"/>
        <w:color w:val="808080" w:themeColor="background1" w:themeShade="80"/>
        <w:sz w:val="16"/>
        <w:szCs w:val="16"/>
      </w:rPr>
      <w:t>Ménesi út 11–</w:t>
    </w:r>
    <w:r>
      <w:rPr>
        <w:rFonts w:ascii="Myriad Pro Cond" w:hAnsi="Myriad Pro Cond"/>
        <w:color w:val="808080" w:themeColor="background1" w:themeShade="80"/>
        <w:sz w:val="16"/>
        <w:szCs w:val="16"/>
      </w:rPr>
      <w:t>13.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br/>
    </w:r>
  </w:p>
  <w:p w14:paraId="359626D5" w14:textId="77777777" w:rsidR="00CD1BCB" w:rsidRDefault="007C1010" w:rsidP="00CA6A1B">
    <w:pPr>
      <w:pStyle w:val="lfej"/>
      <w:ind w:left="1416" w:right="272"/>
      <w:jc w:val="right"/>
      <w:rPr>
        <w:rFonts w:ascii="Myriad Pro Cond" w:hAnsi="Myriad Pro Cond"/>
        <w:b/>
        <w:color w:val="A20B35"/>
        <w:sz w:val="16"/>
        <w:szCs w:val="16"/>
      </w:rPr>
    </w:pPr>
    <w:r w:rsidRPr="00CD1BCB">
      <w:rPr>
        <w:rFonts w:ascii="Myriad Pro Cond" w:hAnsi="Myriad Pro Cond"/>
        <w:b/>
        <w:color w:val="A20B35"/>
        <w:sz w:val="16"/>
        <w:szCs w:val="16"/>
      </w:rPr>
      <w:t>www.tkk.elte.hu</w:t>
    </w:r>
  </w:p>
  <w:p w14:paraId="5C5C8E7F" w14:textId="77777777" w:rsidR="00774CD7" w:rsidRPr="00CD1BCB" w:rsidRDefault="00774CD7" w:rsidP="00CA6A1B">
    <w:pPr>
      <w:pStyle w:val="lfej"/>
      <w:ind w:left="1416" w:right="272"/>
      <w:jc w:val="right"/>
      <w:rPr>
        <w:rFonts w:ascii="Myriad Pro Cond" w:hAnsi="Myriad Pro Cond"/>
        <w:b/>
        <w:color w:val="A20B35"/>
        <w:sz w:val="16"/>
        <w:szCs w:val="16"/>
      </w:rPr>
    </w:pPr>
  </w:p>
  <w:p w14:paraId="65D38529" w14:textId="77777777" w:rsidR="00774CD7" w:rsidRDefault="00774CD7" w:rsidP="00774CD7">
    <w:pPr>
      <w:pStyle w:val="lfej"/>
      <w:tabs>
        <w:tab w:val="clear" w:pos="4536"/>
        <w:tab w:val="clear" w:pos="9072"/>
        <w:tab w:val="left" w:pos="1530"/>
      </w:tabs>
      <w:ind w:left="-709" w:right="-849"/>
      <w:rPr>
        <w:rFonts w:ascii="Myriad Pro Cond" w:hAnsi="Myriad Pro Cond"/>
        <w:sz w:val="16"/>
        <w:szCs w:val="16"/>
      </w:rPr>
    </w:pPr>
    <w:r>
      <w:rPr>
        <w:rFonts w:ascii="Myriad Pro Cond" w:hAnsi="Myriad Pro Cond"/>
        <w:sz w:val="16"/>
        <w:szCs w:val="16"/>
      </w:rPr>
      <w:tab/>
    </w:r>
  </w:p>
  <w:p w14:paraId="7EA86CBA" w14:textId="77777777" w:rsidR="00774CD7" w:rsidRPr="00CD1BCB" w:rsidRDefault="00774CD7" w:rsidP="00774CD7">
    <w:pPr>
      <w:pStyle w:val="lfej"/>
      <w:tabs>
        <w:tab w:val="clear" w:pos="4536"/>
        <w:tab w:val="clear" w:pos="9072"/>
        <w:tab w:val="left" w:pos="1530"/>
      </w:tabs>
      <w:ind w:left="-709" w:right="-849"/>
      <w:rPr>
        <w:rFonts w:ascii="Myriad Pro Cond" w:hAnsi="Myriad Pro Cond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4B0D" w14:textId="77777777" w:rsidR="00962783" w:rsidRDefault="008C29A7">
    <w:pPr>
      <w:pStyle w:val="lfej"/>
    </w:pPr>
    <w:r>
      <w:rPr>
        <w:noProof/>
        <w:lang w:eastAsia="hu-HU"/>
      </w:rPr>
      <w:pict w14:anchorId="1AEB5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1" o:spid="_x0000_s2049" type="#_x0000_t75" alt="etk_fejlecalap2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4D6"/>
    <w:multiLevelType w:val="hybridMultilevel"/>
    <w:tmpl w:val="F962C92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10"/>
    <w:rsid w:val="000265AB"/>
    <w:rsid w:val="00083103"/>
    <w:rsid w:val="0010139B"/>
    <w:rsid w:val="00124CA7"/>
    <w:rsid w:val="00131491"/>
    <w:rsid w:val="001768E1"/>
    <w:rsid w:val="00177B2A"/>
    <w:rsid w:val="001A70BF"/>
    <w:rsid w:val="001D6859"/>
    <w:rsid w:val="002269BE"/>
    <w:rsid w:val="002A116C"/>
    <w:rsid w:val="002C4181"/>
    <w:rsid w:val="002E1687"/>
    <w:rsid w:val="005725C0"/>
    <w:rsid w:val="005D42E0"/>
    <w:rsid w:val="005F5754"/>
    <w:rsid w:val="00653674"/>
    <w:rsid w:val="00695396"/>
    <w:rsid w:val="006E15CE"/>
    <w:rsid w:val="006E18C2"/>
    <w:rsid w:val="00774CD7"/>
    <w:rsid w:val="00796D13"/>
    <w:rsid w:val="007C1010"/>
    <w:rsid w:val="008C0AFA"/>
    <w:rsid w:val="008C29A7"/>
    <w:rsid w:val="008D03CA"/>
    <w:rsid w:val="00935A2A"/>
    <w:rsid w:val="009628D5"/>
    <w:rsid w:val="0096705D"/>
    <w:rsid w:val="00974019"/>
    <w:rsid w:val="00A43D12"/>
    <w:rsid w:val="00AD6436"/>
    <w:rsid w:val="00B03938"/>
    <w:rsid w:val="00B75981"/>
    <w:rsid w:val="00BB02DF"/>
    <w:rsid w:val="00BD0F56"/>
    <w:rsid w:val="00BF3C5F"/>
    <w:rsid w:val="00BF4D08"/>
    <w:rsid w:val="00C174AE"/>
    <w:rsid w:val="00C72826"/>
    <w:rsid w:val="00D037FA"/>
    <w:rsid w:val="00D1347B"/>
    <w:rsid w:val="00D3551D"/>
    <w:rsid w:val="00D810DB"/>
    <w:rsid w:val="00D864D3"/>
    <w:rsid w:val="00DA78A1"/>
    <w:rsid w:val="00DD787D"/>
    <w:rsid w:val="00E02F38"/>
    <w:rsid w:val="00E5138F"/>
    <w:rsid w:val="00E551A9"/>
    <w:rsid w:val="00E5623E"/>
    <w:rsid w:val="00E7438A"/>
    <w:rsid w:val="00F33072"/>
    <w:rsid w:val="00F858C5"/>
    <w:rsid w:val="00F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CCBBBB"/>
  <w15:docId w15:val="{FF6171B9-9AAA-E24B-AFD3-D64B169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C1010"/>
    <w:pPr>
      <w:spacing w:line="276" w:lineRule="auto"/>
    </w:pPr>
    <w:rPr>
      <w:rFonts w:eastAsiaTheme="minorEastAsia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C1010"/>
    <w:rPr>
      <w:rFonts w:eastAsiaTheme="minorEastAsia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C1010"/>
    <w:rPr>
      <w:rFonts w:eastAsiaTheme="minorEastAsia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3D12"/>
    <w:rPr>
      <w:rFonts w:ascii="Segoe UI" w:eastAsiaTheme="minorEastAsia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74CD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5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14" ma:contentTypeDescription="Új dokumentum létrehozása." ma:contentTypeScope="" ma:versionID="cea22ac0288bb815271fd638d4fd49bb">
  <xsd:schema xmlns:xsd="http://www.w3.org/2001/XMLSchema" xmlns:xs="http://www.w3.org/2001/XMLSchema" xmlns:p="http://schemas.microsoft.com/office/2006/metadata/properties" xmlns:ns2="35418dc4-4377-4e68-ba6a-9d338e769696" xmlns:ns3="a7fdd886-c00d-4680-918e-c58c023eee9c" targetNamespace="http://schemas.microsoft.com/office/2006/metadata/properties" ma:root="true" ma:fieldsID="1da5fb37c5673f7db3e7262b18911c1d" ns2:_="" ns3:_="">
    <xsd:import namespace="35418dc4-4377-4e68-ba6a-9d338e769696"/>
    <xsd:import namespace="a7fdd886-c00d-4680-918e-c58c023ee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d886-c00d-4680-918e-c58c023ee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42d374-a5df-4055-9eab-d32f8241d2b4}" ma:internalName="TaxCatchAll" ma:showField="CatchAllData" ma:web="a7fdd886-c00d-4680-918e-c58c023ee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8dc4-4377-4e68-ba6a-9d338e769696">
      <Terms xmlns="http://schemas.microsoft.com/office/infopath/2007/PartnerControls"/>
    </lcf76f155ced4ddcb4097134ff3c332f>
    <TaxCatchAll xmlns="a7fdd886-c00d-4680-918e-c58c023eee9c" xsi:nil="true"/>
  </documentManagement>
</p:properties>
</file>

<file path=customXml/itemProps1.xml><?xml version="1.0" encoding="utf-8"?>
<ds:datastoreItem xmlns:ds="http://schemas.openxmlformats.org/officeDocument/2006/customXml" ds:itemID="{AA79F1CF-A018-4AF0-BA0E-23973CC28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535DE-C731-4581-AC0A-2A3804448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a7fdd886-c00d-4680-918e-c58c023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2D6A1-5F95-4474-8457-B5A21632C4E3}">
  <ds:schemaRefs>
    <ds:schemaRef ds:uri="http://schemas.microsoft.com/office/2006/metadata/properties"/>
    <ds:schemaRef ds:uri="http://schemas.microsoft.com/office/infopath/2007/PartnerControls"/>
    <ds:schemaRef ds:uri="35418dc4-4377-4e68-ba6a-9d338e769696"/>
    <ds:schemaRef ds:uri="a7fdd886-c00d-4680-918e-c58c023eee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TKK</dc:creator>
  <cp:lastModifiedBy>Villányi Zsófia</cp:lastModifiedBy>
  <cp:revision>10</cp:revision>
  <cp:lastPrinted>2018-04-13T11:57:00Z</cp:lastPrinted>
  <dcterms:created xsi:type="dcterms:W3CDTF">2022-08-18T19:19:00Z</dcterms:created>
  <dcterms:modified xsi:type="dcterms:W3CDTF">2024-04-03T13:11:00Z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0x0101000517FEE03279594793D661133C0DFBF6</vt:lpwstr>
  </property>
</Properties>
</file>