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B92C" w14:textId="77777777" w:rsidR="00E263E8" w:rsidRDefault="00E263E8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</w:p>
    <w:p w14:paraId="2C349DD5" w14:textId="77777777" w:rsidR="00E263E8" w:rsidRPr="0071021C" w:rsidRDefault="0053048D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>
        <w:rPr>
          <w:rFonts w:ascii="Garamond" w:eastAsia="Times New Roman" w:hAnsi="Garamond" w:cs="Times New Roman"/>
          <w:b/>
          <w:sz w:val="32"/>
          <w:szCs w:val="32"/>
          <w:lang w:eastAsia="hu-HU"/>
        </w:rPr>
        <w:t>BEJELENTŐLAP</w:t>
      </w:r>
    </w:p>
    <w:p w14:paraId="7997CDD7" w14:textId="77777777" w:rsidR="00E263E8" w:rsidRPr="0071021C" w:rsidRDefault="00E263E8" w:rsidP="00945B8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4FC0ACA9" w14:textId="52DEC1C7" w:rsidR="00E263E8" w:rsidRPr="008A2F38" w:rsidRDefault="00667896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</w:pPr>
      <w:r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A </w:t>
      </w:r>
      <w:r w:rsidR="00583588" w:rsidRPr="0058358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rövid ciklusú</w:t>
      </w:r>
      <w:r w:rsidR="005835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</w:t>
      </w:r>
      <w:r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TANÁRI MESTERKÉPZÉSBEN </w:t>
      </w:r>
      <w:r w:rsidR="00E263E8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részt vevő</w:t>
      </w:r>
      <w:r w:rsidR="00433EF6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 HALLGATÓ</w:t>
      </w:r>
      <w:r w:rsidR="0091532F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K</w:t>
      </w:r>
    </w:p>
    <w:p w14:paraId="2DACBD77" w14:textId="006FF815" w:rsidR="00E263E8" w:rsidRPr="008A2F38" w:rsidRDefault="0053048D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</w:pPr>
      <w:r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ÖSSZEFÜGGŐ EGYÉNI</w:t>
      </w:r>
      <w:r w:rsidR="007D20E6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 </w:t>
      </w:r>
      <w:r w:rsidR="00E80C21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ISKOLAI </w:t>
      </w:r>
      <w:r w:rsidR="007D20E6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GYAKORLAT</w:t>
      </w:r>
      <w:r w:rsidR="00FA7391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án</w:t>
      </w:r>
      <w:r w:rsidR="007D20E6"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 </w:t>
      </w:r>
      <w:r w:rsidR="00FA7391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tart</w:t>
      </w:r>
      <w:r w:rsid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andó</w:t>
      </w:r>
    </w:p>
    <w:p w14:paraId="56ED518D" w14:textId="2098045F" w:rsidR="007D20E6" w:rsidRPr="008A2F38" w:rsidRDefault="00D51B25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</w:pPr>
      <w:r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BEMUTATÓÓRÁRÓL/</w:t>
      </w:r>
      <w:r w:rsidR="00FA7391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bemutató</w:t>
      </w:r>
      <w:r w:rsidRPr="008A2F38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FOGLALKOZÁSRÓL</w:t>
      </w:r>
    </w:p>
    <w:p w14:paraId="695E6776" w14:textId="77777777" w:rsidR="00E263E8" w:rsidRPr="0071021C" w:rsidRDefault="00E263E8" w:rsidP="00E263E8">
      <w:pPr>
        <w:spacing w:after="0" w:line="240" w:lineRule="auto"/>
        <w:ind w:left="708" w:firstLine="708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75FAF78F" w14:textId="77777777" w:rsidR="000A2228" w:rsidRDefault="000A2228" w:rsidP="000A2228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… tanév / … félév</w:t>
      </w:r>
    </w:p>
    <w:p w14:paraId="4584C250" w14:textId="77777777" w:rsidR="00E263E8" w:rsidRDefault="00E263E8" w:rsidP="00E263E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11F424B" w14:textId="77777777" w:rsidR="0028251B" w:rsidRPr="0071021C" w:rsidRDefault="0028251B" w:rsidP="00E263E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73EF8CE" w14:textId="77777777" w:rsidR="00D51B25" w:rsidRPr="00965135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65135">
        <w:rPr>
          <w:rFonts w:ascii="Garamond" w:eastAsia="Times New Roman" w:hAnsi="Garamond" w:cs="Times New Roman"/>
          <w:sz w:val="24"/>
          <w:szCs w:val="24"/>
          <w:lang w:eastAsia="hu-HU"/>
        </w:rPr>
        <w:t>A tanárjelölt neve</w:t>
      </w:r>
      <w:r w:rsidR="00D51B25" w:rsidRPr="00965135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45DBF491" w14:textId="77777777" w:rsidR="004824DD" w:rsidRDefault="00D51B25" w:rsidP="00D51B25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proofErr w:type="spellStart"/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Neptun</w:t>
      </w:r>
      <w:proofErr w:type="spellEnd"/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-kódja:</w:t>
      </w:r>
      <w:r w:rsidR="00E263E8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224230B9" w14:textId="77777777" w:rsidR="00E263E8" w:rsidRDefault="004824DD" w:rsidP="00D51B25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elérhetősége</w:t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(e-mail és telefon)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6053FF13" w14:textId="77777777" w:rsidR="00E263E8" w:rsidRDefault="0053048D" w:rsidP="0067030F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szak</w:t>
      </w:r>
      <w:r w:rsidR="0067030F">
        <w:rPr>
          <w:rFonts w:ascii="Garamond" w:eastAsia="Times New Roman" w:hAnsi="Garamond" w:cs="Times New Roman"/>
          <w:sz w:val="24"/>
          <w:szCs w:val="24"/>
          <w:lang w:eastAsia="hu-HU"/>
        </w:rPr>
        <w:t>ja:</w:t>
      </w:r>
    </w:p>
    <w:p w14:paraId="116D5BE3" w14:textId="43AFE70E" w:rsidR="006B5754" w:rsidRPr="006B5754" w:rsidRDefault="006B5754" w:rsidP="006B5754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8729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bemutatóóra/</w:t>
      </w:r>
      <w:r w:rsidR="00583588">
        <w:rPr>
          <w:rFonts w:ascii="Garamond" w:eastAsia="Times New Roman" w:hAnsi="Garamond" w:cs="Times New Roman"/>
          <w:sz w:val="24"/>
          <w:szCs w:val="24"/>
          <w:lang w:eastAsia="hu-HU"/>
        </w:rPr>
        <w:t>bemutató</w:t>
      </w:r>
      <w:r w:rsidR="00587292">
        <w:rPr>
          <w:rFonts w:ascii="Garamond" w:eastAsia="Times New Roman" w:hAnsi="Garamond" w:cs="Times New Roman"/>
          <w:sz w:val="24"/>
          <w:szCs w:val="24"/>
          <w:lang w:eastAsia="hu-HU"/>
        </w:rPr>
        <w:t>foglalkozás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oktatá</w:t>
      </w:r>
      <w:r w:rsidR="009F1F22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 form</w:t>
      </w:r>
      <w:r w:rsidR="0058729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ája: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jelenléti/hibrid/online</w:t>
      </w:r>
      <w:r w:rsidR="001F61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(hibrid vagy online bemutatóóra csak akkor tartható, ha az iskolában az adott időszakban online oktatás folyik)</w:t>
      </w:r>
    </w:p>
    <w:p w14:paraId="2B6AE118" w14:textId="2D75BC50" w:rsidR="00E263E8" w:rsidRPr="00EE0541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Az intézmény neve</w:t>
      </w:r>
      <w:r w:rsidR="00A826C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E0541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(ahol a bemutató</w:t>
      </w:r>
      <w:r w:rsidR="00A826C8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órát</w:t>
      </w:r>
      <w:r w:rsidR="00945B81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/</w:t>
      </w:r>
      <w:r w:rsidR="00FA7391">
        <w:rPr>
          <w:rFonts w:ascii="Garamond" w:eastAsia="Times New Roman" w:hAnsi="Garamond" w:cs="Times New Roman"/>
          <w:sz w:val="24"/>
          <w:szCs w:val="24"/>
          <w:lang w:eastAsia="hu-HU"/>
        </w:rPr>
        <w:t>bemutató</w:t>
      </w:r>
      <w:r w:rsidR="00945B81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foglalkozást</w:t>
      </w:r>
      <w:r w:rsidR="00A826C8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tartja)</w:t>
      </w:r>
      <w:r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3E4A1017" w14:textId="3D2A7518" w:rsidR="002569BB" w:rsidRDefault="00D51B25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bemutató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óra/</w:t>
      </w:r>
      <w:r w:rsidR="00FA7391">
        <w:rPr>
          <w:rFonts w:ascii="Garamond" w:eastAsia="Times New Roman" w:hAnsi="Garamond" w:cs="Times New Roman"/>
          <w:sz w:val="24"/>
          <w:szCs w:val="24"/>
          <w:lang w:eastAsia="hu-HU"/>
        </w:rPr>
        <w:t>bemutató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foglalkozás</w:t>
      </w:r>
      <w:r w:rsidR="002569B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adatai:</w:t>
      </w:r>
    </w:p>
    <w:p w14:paraId="3A5808F0" w14:textId="77777777" w:rsidR="009876BF" w:rsidRDefault="009876BF" w:rsidP="002569BB">
      <w:pPr>
        <w:pStyle w:val="Listaszerbekezds"/>
        <w:spacing w:after="0" w:line="360" w:lineRule="auto"/>
        <w:ind w:left="360" w:firstLine="34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pontos </w:t>
      </w:r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jelenléti </w:t>
      </w: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helye</w:t>
      </w:r>
      <w:r w:rsidR="0096513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622F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(emelet, teremszám) </w:t>
      </w:r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>vagy az</w:t>
      </w:r>
      <w:r w:rsidR="0096513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online tér</w:t>
      </w:r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megnevezése (</w:t>
      </w:r>
      <w:proofErr w:type="spellStart"/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>Teams</w:t>
      </w:r>
      <w:proofErr w:type="spellEnd"/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>, Zoom stb.)</w:t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5E5BBD12" w14:textId="77777777" w:rsidR="009876BF" w:rsidRPr="004824DD" w:rsidRDefault="000B2682" w:rsidP="00D51B25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pontos kezdési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időpontja</w:t>
      </w:r>
      <w:r w:rsidR="001622F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</w:t>
      </w:r>
      <w:r w:rsidR="002569B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év, hónap, </w:t>
      </w:r>
      <w:r w:rsidR="001622FC">
        <w:rPr>
          <w:rFonts w:ascii="Garamond" w:eastAsia="Times New Roman" w:hAnsi="Garamond" w:cs="Times New Roman"/>
          <w:sz w:val="24"/>
          <w:szCs w:val="24"/>
          <w:lang w:eastAsia="hu-HU"/>
        </w:rPr>
        <w:t>nap, óra, perc)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0714C3C" w14:textId="77777777" w:rsidR="009876BF" w:rsidRPr="004824DD" w:rsidRDefault="00A70928" w:rsidP="00D51B25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szakterülete</w:t>
      </w:r>
      <w:r w:rsidR="00D51B25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15865478" w14:textId="77777777" w:rsidR="00A70928" w:rsidRDefault="00A70928" w:rsidP="00A70928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témaköre:</w:t>
      </w:r>
    </w:p>
    <w:p w14:paraId="5D633BB0" w14:textId="52779BAA" w:rsidR="00E263E8" w:rsidRPr="004824DD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mentor</w:t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>tanár neve:</w:t>
      </w:r>
    </w:p>
    <w:p w14:paraId="42F5A7D7" w14:textId="77777777" w:rsidR="00E263E8" w:rsidRPr="004824DD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A tanított osztály/csoport bemutatása:</w:t>
      </w:r>
    </w:p>
    <w:p w14:paraId="6534BD9E" w14:textId="77777777" w:rsidR="00E263E8" w:rsidRPr="004824DD" w:rsidRDefault="00E263E8" w:rsidP="00D51B2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ab/>
        <w:t>korosztály, létszám</w:t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335B406C" w14:textId="77777777" w:rsidR="00E263E8" w:rsidRPr="004824DD" w:rsidRDefault="00E263E8" w:rsidP="00D51B2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ab/>
        <w:t>egyéb megjegyzés</w:t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4EC349E6" w14:textId="77777777" w:rsidR="00E60BE3" w:rsidRDefault="00E60BE3" w:rsidP="00E263E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F6CE27" w14:textId="77777777" w:rsidR="00E263E8" w:rsidRPr="004824DD" w:rsidRDefault="007E71D7" w:rsidP="00E263E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Dátum:</w:t>
      </w:r>
    </w:p>
    <w:p w14:paraId="3404F334" w14:textId="20C49ECE" w:rsidR="002269BE" w:rsidRPr="00EE0541" w:rsidRDefault="009541E4" w:rsidP="009541E4">
      <w:pPr>
        <w:tabs>
          <w:tab w:val="center" w:pos="2268"/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>……..……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…………..</w:t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    </w:t>
      </w:r>
      <w:r w:rsidR="00E263E8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FA739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mentortanár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aláírása</w:t>
      </w:r>
    </w:p>
    <w:sectPr w:rsidR="002269BE" w:rsidRPr="00EE0541" w:rsidSect="00547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7886" w14:textId="77777777" w:rsidR="00521904" w:rsidRDefault="00521904">
      <w:pPr>
        <w:spacing w:after="0" w:line="240" w:lineRule="auto"/>
      </w:pPr>
      <w:r>
        <w:separator/>
      </w:r>
    </w:p>
  </w:endnote>
  <w:endnote w:type="continuationSeparator" w:id="0">
    <w:p w14:paraId="2BAADFDA" w14:textId="77777777" w:rsidR="00521904" w:rsidRDefault="0052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D1F3" w14:textId="77777777" w:rsidR="006A16AE" w:rsidRDefault="000A22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E156" w14:textId="77777777" w:rsidR="006A16AE" w:rsidRDefault="000A222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2335" w14:textId="77777777" w:rsidR="006A16AE" w:rsidRDefault="000A22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DD58" w14:textId="77777777" w:rsidR="00521904" w:rsidRDefault="00521904">
      <w:pPr>
        <w:spacing w:after="0" w:line="240" w:lineRule="auto"/>
      </w:pPr>
      <w:r>
        <w:separator/>
      </w:r>
    </w:p>
  </w:footnote>
  <w:footnote w:type="continuationSeparator" w:id="0">
    <w:p w14:paraId="5B4E46B0" w14:textId="77777777" w:rsidR="00521904" w:rsidRDefault="0052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73DA" w14:textId="77777777" w:rsidR="00962783" w:rsidRDefault="000A2228">
    <w:pPr>
      <w:pStyle w:val="lfej"/>
    </w:pPr>
    <w:r>
      <w:rPr>
        <w:noProof/>
        <w:lang w:eastAsia="hu-HU"/>
      </w:rPr>
      <w:pict w14:anchorId="4DE31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BA5C" w14:textId="77777777" w:rsidR="00BB461C" w:rsidRDefault="000A2228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1C7DF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6B331976" w14:textId="77777777" w:rsidR="00BB461C" w:rsidRDefault="000A2228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2264ACFE" w14:textId="7D4E0E7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F508AD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0B4D601F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326D428E" w14:textId="77777777" w:rsidR="00C41581" w:rsidRPr="00CD1BCB" w:rsidRDefault="000A2228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36AD" w14:textId="77777777" w:rsidR="00962783" w:rsidRDefault="000A2228">
    <w:pPr>
      <w:pStyle w:val="lfej"/>
    </w:pPr>
    <w:r>
      <w:rPr>
        <w:noProof/>
        <w:lang w:eastAsia="hu-HU"/>
      </w:rPr>
      <w:pict w14:anchorId="26958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AB0"/>
    <w:multiLevelType w:val="hybridMultilevel"/>
    <w:tmpl w:val="2C341E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85288"/>
    <w:rsid w:val="000A2228"/>
    <w:rsid w:val="000B2682"/>
    <w:rsid w:val="000C51BD"/>
    <w:rsid w:val="001622FC"/>
    <w:rsid w:val="001F6168"/>
    <w:rsid w:val="00215844"/>
    <w:rsid w:val="002269BE"/>
    <w:rsid w:val="002569BB"/>
    <w:rsid w:val="0028251B"/>
    <w:rsid w:val="00365B33"/>
    <w:rsid w:val="003A7CE7"/>
    <w:rsid w:val="00431A36"/>
    <w:rsid w:val="00433EF6"/>
    <w:rsid w:val="00480300"/>
    <w:rsid w:val="004824DD"/>
    <w:rsid w:val="004A5D35"/>
    <w:rsid w:val="004A66A8"/>
    <w:rsid w:val="00517363"/>
    <w:rsid w:val="00521904"/>
    <w:rsid w:val="00525AC6"/>
    <w:rsid w:val="0053048D"/>
    <w:rsid w:val="00583588"/>
    <w:rsid w:val="00587292"/>
    <w:rsid w:val="005F4EE7"/>
    <w:rsid w:val="006504CD"/>
    <w:rsid w:val="00667896"/>
    <w:rsid w:val="0067030F"/>
    <w:rsid w:val="006A43EF"/>
    <w:rsid w:val="006B5754"/>
    <w:rsid w:val="00702F5B"/>
    <w:rsid w:val="00723A35"/>
    <w:rsid w:val="00775574"/>
    <w:rsid w:val="007819CC"/>
    <w:rsid w:val="00795AD0"/>
    <w:rsid w:val="007A7450"/>
    <w:rsid w:val="007C1010"/>
    <w:rsid w:val="007D20E6"/>
    <w:rsid w:val="007E71D7"/>
    <w:rsid w:val="00877A1F"/>
    <w:rsid w:val="008A2F38"/>
    <w:rsid w:val="0091532F"/>
    <w:rsid w:val="00945B81"/>
    <w:rsid w:val="009541E4"/>
    <w:rsid w:val="00965135"/>
    <w:rsid w:val="009876BF"/>
    <w:rsid w:val="009A19AA"/>
    <w:rsid w:val="009B0653"/>
    <w:rsid w:val="009B3891"/>
    <w:rsid w:val="009E115A"/>
    <w:rsid w:val="009F1F22"/>
    <w:rsid w:val="00A05C65"/>
    <w:rsid w:val="00A41DA6"/>
    <w:rsid w:val="00A5333B"/>
    <w:rsid w:val="00A70928"/>
    <w:rsid w:val="00A73D03"/>
    <w:rsid w:val="00A826C8"/>
    <w:rsid w:val="00AD6436"/>
    <w:rsid w:val="00B81464"/>
    <w:rsid w:val="00C023E8"/>
    <w:rsid w:val="00C12891"/>
    <w:rsid w:val="00C601C5"/>
    <w:rsid w:val="00CC19F5"/>
    <w:rsid w:val="00CD1804"/>
    <w:rsid w:val="00CE0181"/>
    <w:rsid w:val="00D2169F"/>
    <w:rsid w:val="00D51B25"/>
    <w:rsid w:val="00DD4918"/>
    <w:rsid w:val="00DF1672"/>
    <w:rsid w:val="00E263E8"/>
    <w:rsid w:val="00E60BE3"/>
    <w:rsid w:val="00E73908"/>
    <w:rsid w:val="00E80C21"/>
    <w:rsid w:val="00E8212B"/>
    <w:rsid w:val="00EA7D8C"/>
    <w:rsid w:val="00EB29DB"/>
    <w:rsid w:val="00EE0541"/>
    <w:rsid w:val="00EE79D2"/>
    <w:rsid w:val="00F17585"/>
    <w:rsid w:val="00F508AD"/>
    <w:rsid w:val="00F734E5"/>
    <w:rsid w:val="00FA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AF5D55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table" w:styleId="Rcsostblzat">
    <w:name w:val="Table Grid"/>
    <w:basedOn w:val="Normltblzat"/>
    <w:uiPriority w:val="39"/>
    <w:rsid w:val="0052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30F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C046A44D-893E-49FF-8538-0A3CE6A0E9EF}"/>
</file>

<file path=customXml/itemProps2.xml><?xml version="1.0" encoding="utf-8"?>
<ds:datastoreItem xmlns:ds="http://schemas.openxmlformats.org/officeDocument/2006/customXml" ds:itemID="{3D6047B4-3E5B-420A-883D-CA91EA7A77F0}"/>
</file>

<file path=customXml/itemProps3.xml><?xml version="1.0" encoding="utf-8"?>
<ds:datastoreItem xmlns:ds="http://schemas.openxmlformats.org/officeDocument/2006/customXml" ds:itemID="{CE86B975-B959-401E-9C51-E8074BBAA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8</cp:revision>
  <cp:lastPrinted>2017-06-19T09:47:00Z</cp:lastPrinted>
  <dcterms:created xsi:type="dcterms:W3CDTF">2022-08-18T19:46:00Z</dcterms:created>
  <dcterms:modified xsi:type="dcterms:W3CDTF">2022-08-19T06:46:00Z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